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474D" w14:textId="77777777" w:rsidR="00B376A4" w:rsidRPr="00205C62" w:rsidRDefault="00B376A4" w:rsidP="00AB0739">
      <w:pPr>
        <w:pStyle w:val="Heading1"/>
        <w:keepNext/>
        <w:tabs>
          <w:tab w:val="left" w:pos="9348"/>
        </w:tabs>
        <w:ind w:left="-180" w:right="-1800"/>
        <w:rPr>
          <w:rFonts w:ascii="Times New Roman" w:hAnsi="Times New Roman" w:cs="Times New Roman"/>
          <w:sz w:val="28"/>
          <w:szCs w:val="28"/>
        </w:rPr>
      </w:pPr>
      <w:r w:rsidRPr="00205C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smartTag w:uri="urn:schemas-microsoft-com:office:smarttags" w:element="place">
        <w:smartTag w:uri="urn:schemas-microsoft-com:office:smarttags" w:element="PlaceName">
          <w:r w:rsidRPr="00205C62">
            <w:rPr>
              <w:rFonts w:ascii="Times New Roman" w:hAnsi="Times New Roman" w:cs="Times New Roman"/>
              <w:sz w:val="28"/>
              <w:szCs w:val="28"/>
            </w:rPr>
            <w:t>FAMILY</w:t>
          </w:r>
        </w:smartTag>
        <w:r w:rsidRPr="00205C62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205C62">
            <w:rPr>
              <w:rFonts w:ascii="Times New Roman" w:hAnsi="Times New Roman" w:cs="Times New Roman"/>
              <w:sz w:val="28"/>
              <w:szCs w:val="28"/>
            </w:rPr>
            <w:t>DEVELOPMENT</w:t>
          </w:r>
        </w:smartTag>
        <w:r w:rsidRPr="00205C62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205C62">
            <w:rPr>
              <w:rFonts w:ascii="Times New Roman" w:hAnsi="Times New Roman" w:cs="Times New Roman"/>
              <w:sz w:val="28"/>
              <w:szCs w:val="28"/>
            </w:rPr>
            <w:t>CENTER</w:t>
          </w:r>
        </w:smartTag>
      </w:smartTag>
    </w:p>
    <w:p w14:paraId="4CAE13C3" w14:textId="77777777" w:rsidR="00B376A4" w:rsidRPr="00205C62" w:rsidRDefault="00B376A4" w:rsidP="00B376A4">
      <w:pPr>
        <w:pStyle w:val="Heading1"/>
        <w:keepNext/>
        <w:tabs>
          <w:tab w:val="left" w:pos="6660"/>
        </w:tabs>
        <w:ind w:left="-180" w:right="-1800"/>
        <w:rPr>
          <w:rFonts w:ascii="Times New Roman" w:hAnsi="Times New Roman" w:cs="Times New Roman"/>
          <w:sz w:val="28"/>
          <w:szCs w:val="28"/>
        </w:rPr>
      </w:pPr>
      <w:r w:rsidRPr="00205C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smartTag w:uri="urn:schemas-microsoft-com:office:smarttags" w:element="place">
        <w:smartTag w:uri="urn:schemas-microsoft-com:office:smarttags" w:element="PlaceName">
          <w:r w:rsidRPr="00205C62">
            <w:rPr>
              <w:rFonts w:ascii="Times New Roman" w:hAnsi="Times New Roman" w:cs="Times New Roman"/>
              <w:sz w:val="28"/>
              <w:szCs w:val="28"/>
            </w:rPr>
            <w:t>DOUGLAS</w:t>
          </w:r>
        </w:smartTag>
        <w:r w:rsidRPr="00205C62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205C62">
            <w:rPr>
              <w:rFonts w:ascii="Times New Roman" w:hAnsi="Times New Roman" w:cs="Times New Roman"/>
              <w:sz w:val="28"/>
              <w:szCs w:val="28"/>
            </w:rPr>
            <w:t>COUNTY</w:t>
          </w:r>
        </w:smartTag>
      </w:smartTag>
      <w:r w:rsidRPr="00205C62">
        <w:rPr>
          <w:rFonts w:ascii="Times New Roman" w:hAnsi="Times New Roman" w:cs="Times New Roman"/>
          <w:sz w:val="28"/>
          <w:szCs w:val="28"/>
        </w:rPr>
        <w:t xml:space="preserve"> RELIEF NURSERY</w:t>
      </w:r>
    </w:p>
    <w:p w14:paraId="4D3901EC" w14:textId="77777777" w:rsidR="00B376A4" w:rsidRPr="00205C62" w:rsidRDefault="00B376A4" w:rsidP="00B376A4">
      <w:pPr>
        <w:pStyle w:val="Heading1"/>
        <w:keepNext/>
        <w:tabs>
          <w:tab w:val="left" w:pos="6660"/>
        </w:tabs>
        <w:ind w:left="-180" w:right="-1800"/>
        <w:rPr>
          <w:rFonts w:ascii="Times New Roman" w:hAnsi="Times New Roman" w:cs="Times New Roman"/>
          <w:b/>
          <w:sz w:val="28"/>
          <w:szCs w:val="28"/>
        </w:rPr>
      </w:pPr>
      <w:r w:rsidRPr="00205C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5C62" w:rsidRPr="00205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1DA4">
        <w:rPr>
          <w:rFonts w:ascii="Times New Roman" w:hAnsi="Times New Roman" w:cs="Times New Roman"/>
          <w:b/>
          <w:sz w:val="28"/>
          <w:szCs w:val="28"/>
        </w:rPr>
        <w:t>PROGRAM</w:t>
      </w:r>
      <w:r w:rsidR="00205C62" w:rsidRPr="00205C62">
        <w:rPr>
          <w:rFonts w:ascii="Times New Roman" w:hAnsi="Times New Roman" w:cs="Times New Roman"/>
          <w:b/>
          <w:sz w:val="28"/>
          <w:szCs w:val="28"/>
        </w:rPr>
        <w:t xml:space="preserve"> SUPERVIS</w:t>
      </w:r>
      <w:r w:rsidRPr="00205C62">
        <w:rPr>
          <w:rFonts w:ascii="Times New Roman" w:hAnsi="Times New Roman" w:cs="Times New Roman"/>
          <w:b/>
          <w:sz w:val="28"/>
          <w:szCs w:val="28"/>
        </w:rPr>
        <w:t>OR</w:t>
      </w:r>
    </w:p>
    <w:p w14:paraId="1F0B8BA9" w14:textId="77777777" w:rsidR="00B376A4" w:rsidRPr="00205C62" w:rsidRDefault="00B376A4" w:rsidP="00B376A4">
      <w:pPr>
        <w:pStyle w:val="Heading2"/>
        <w:keepNext/>
        <w:rPr>
          <w:rFonts w:ascii="Times New Roman" w:hAnsi="Times New Roman" w:cs="Times New Roman"/>
          <w:sz w:val="28"/>
          <w:szCs w:val="28"/>
        </w:rPr>
      </w:pPr>
      <w:r w:rsidRPr="00205C62">
        <w:rPr>
          <w:rFonts w:ascii="Times New Roman" w:hAnsi="Times New Roman" w:cs="Times New Roman"/>
          <w:sz w:val="28"/>
          <w:szCs w:val="28"/>
        </w:rPr>
        <w:t xml:space="preserve">                                      JOB DESCRIPTION</w:t>
      </w:r>
    </w:p>
    <w:p w14:paraId="18F98C77" w14:textId="77777777" w:rsidR="00B376A4" w:rsidRPr="00B376A4" w:rsidRDefault="00B376A4" w:rsidP="00B376A4">
      <w:pPr>
        <w:pStyle w:val="Heading3"/>
        <w:rPr>
          <w:rFonts w:ascii="Times New Roman" w:hAnsi="Times New Roman" w:cs="Times New Roman"/>
          <w:sz w:val="24"/>
          <w:szCs w:val="24"/>
        </w:rPr>
      </w:pPr>
    </w:p>
    <w:p w14:paraId="388E824E" w14:textId="77777777" w:rsidR="00B376A4" w:rsidRPr="00B376A4" w:rsidRDefault="00B376A4" w:rsidP="00B376A4">
      <w:pPr>
        <w:ind w:right="-1260"/>
      </w:pPr>
      <w:r w:rsidRPr="00B376A4">
        <w:rPr>
          <w:b/>
          <w:bCs/>
        </w:rPr>
        <w:t>PURPOSE:</w:t>
      </w:r>
      <w:r w:rsidR="001C1DA4">
        <w:t xml:space="preserve">  The Program</w:t>
      </w:r>
      <w:r w:rsidR="00205C62">
        <w:t xml:space="preserve"> Supervisor insures that therapeutic</w:t>
      </w:r>
      <w:r w:rsidRPr="00B376A4">
        <w:t xml:space="preserve"> Early Childhood Education </w:t>
      </w:r>
    </w:p>
    <w:p w14:paraId="4E29B257" w14:textId="77777777" w:rsidR="00B376A4" w:rsidRPr="00B376A4" w:rsidRDefault="00B376A4" w:rsidP="00F642A5">
      <w:pPr>
        <w:ind w:right="-1260"/>
      </w:pPr>
      <w:r w:rsidRPr="00B376A4">
        <w:t>ser</w:t>
      </w:r>
      <w:r w:rsidR="00205C62">
        <w:t xml:space="preserve">vices are delivered in a comprehensive </w:t>
      </w:r>
      <w:r w:rsidRPr="00B376A4">
        <w:t>manner</w:t>
      </w:r>
      <w:r w:rsidR="00205C62">
        <w:t xml:space="preserve"> to children and families enrolled in the Therapeutic P</w:t>
      </w:r>
      <w:r w:rsidR="001C1DA4">
        <w:t>reschool Program.  The Program</w:t>
      </w:r>
      <w:r w:rsidR="00205C62">
        <w:t xml:space="preserve"> Supervisor</w:t>
      </w:r>
      <w:r w:rsidRPr="00B376A4">
        <w:t xml:space="preserve"> will </w:t>
      </w:r>
      <w:r w:rsidR="00205C62">
        <w:t>provide direct supervision to</w:t>
      </w:r>
      <w:r w:rsidRPr="00B376A4">
        <w:t xml:space="preserve"> the ed</w:t>
      </w:r>
      <w:r w:rsidR="00205C62">
        <w:t>ucational team regarding classroom operations, documentation of classroom and home visit observations</w:t>
      </w:r>
      <w:r w:rsidRPr="00B376A4">
        <w:t xml:space="preserve">, data compilations, </w:t>
      </w:r>
      <w:r w:rsidR="00223EB2">
        <w:t xml:space="preserve">social service supports </w:t>
      </w:r>
      <w:r w:rsidRPr="00B376A4">
        <w:t>and parent ed</w:t>
      </w:r>
      <w:r w:rsidR="001C1DA4">
        <w:t>ucation.  The Program</w:t>
      </w:r>
      <w:r w:rsidR="00F642A5">
        <w:t xml:space="preserve"> Supervisor</w:t>
      </w:r>
      <w:r w:rsidRPr="00B376A4">
        <w:t xml:space="preserve"> wi</w:t>
      </w:r>
      <w:r w:rsidR="00223EB2">
        <w:t>ll assist the Program Manage</w:t>
      </w:r>
      <w:r w:rsidR="00F642A5">
        <w:t>r</w:t>
      </w:r>
      <w:r w:rsidRPr="00B376A4">
        <w:t xml:space="preserve"> with agen</w:t>
      </w:r>
      <w:r w:rsidR="00F642A5">
        <w:t>cy tasks and is also responsible for providing</w:t>
      </w:r>
      <w:r w:rsidRPr="00B376A4">
        <w:t xml:space="preserve"> leadership, monitoring, coaching and support to the staff and families. This person serves on the management team and as an ad</w:t>
      </w:r>
      <w:r w:rsidR="00223EB2">
        <w:t>visor to the Program Manager</w:t>
      </w:r>
      <w:r w:rsidR="00F642A5">
        <w:t xml:space="preserve"> and Executive Director</w:t>
      </w:r>
      <w:r w:rsidR="00223EB2">
        <w:t>.  The Program Supervisor will report to the Program Manager.</w:t>
      </w:r>
    </w:p>
    <w:p w14:paraId="30ABA2CD" w14:textId="77777777" w:rsidR="00F642A5" w:rsidRDefault="00B376A4" w:rsidP="00B376A4">
      <w:pPr>
        <w:ind w:left="2700" w:right="-720" w:hanging="2520"/>
        <w:rPr>
          <w:i/>
          <w:iCs/>
        </w:rPr>
      </w:pPr>
      <w:r w:rsidRPr="00B376A4">
        <w:rPr>
          <w:i/>
          <w:iCs/>
        </w:rPr>
        <w:tab/>
      </w:r>
    </w:p>
    <w:p w14:paraId="43915B3A" w14:textId="77777777" w:rsidR="00F642A5" w:rsidRDefault="00F642A5" w:rsidP="00F642A5">
      <w:pPr>
        <w:pStyle w:val="BodyText"/>
        <w:jc w:val="left"/>
        <w:rPr>
          <w:b/>
        </w:rPr>
      </w:pPr>
      <w:r>
        <w:rPr>
          <w:b/>
        </w:rPr>
        <w:t xml:space="preserve">POSITION </w:t>
      </w:r>
      <w:r w:rsidRPr="00547626">
        <w:rPr>
          <w:b/>
        </w:rPr>
        <w:t>REQUIREMENTS:</w:t>
      </w:r>
    </w:p>
    <w:p w14:paraId="3A65A839" w14:textId="77777777" w:rsidR="006D6C50" w:rsidRPr="00955178" w:rsidRDefault="006D6C50" w:rsidP="006D6C50">
      <w:pPr>
        <w:pStyle w:val="BodyText"/>
        <w:numPr>
          <w:ilvl w:val="0"/>
          <w:numId w:val="6"/>
        </w:numPr>
        <w:jc w:val="left"/>
      </w:pPr>
      <w:r>
        <w:t xml:space="preserve">Master’s or </w:t>
      </w:r>
      <w:proofErr w:type="gramStart"/>
      <w:r>
        <w:t>Bachelor’s</w:t>
      </w:r>
      <w:proofErr w:type="gramEnd"/>
      <w:r>
        <w:t xml:space="preserve"> degree with 2 years experience in Early Childhood Education, Child Development, Elementary Education, Psychology, Early Childhood Special Education, Social Work or related field.</w:t>
      </w:r>
    </w:p>
    <w:p w14:paraId="68F3589D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 xml:space="preserve">Knowledge of early childhood development (birth to six years), curriculum development and implementation, positive </w:t>
      </w:r>
      <w:proofErr w:type="gramStart"/>
      <w:r>
        <w:t>discipline</w:t>
      </w:r>
      <w:proofErr w:type="gramEnd"/>
      <w:r>
        <w:t xml:space="preserve"> and early childhood learning strategies.</w:t>
      </w:r>
    </w:p>
    <w:p w14:paraId="5A9B6AEE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>A current clearance from the Criminal History Registry.</w:t>
      </w:r>
    </w:p>
    <w:p w14:paraId="17621BE2" w14:textId="77777777" w:rsidR="006D6C50" w:rsidRDefault="006D6C50" w:rsidP="006D6C50">
      <w:pPr>
        <w:numPr>
          <w:ilvl w:val="0"/>
          <w:numId w:val="6"/>
        </w:numPr>
        <w:tabs>
          <w:tab w:val="left" w:pos="90"/>
          <w:tab w:val="num" w:pos="450"/>
        </w:tabs>
      </w:pPr>
      <w:r>
        <w:t>Current First Aid and CPR card, Food Handler’s Card, Annual Mandatory Reporter/Child Abuse and Neglect training.</w:t>
      </w:r>
    </w:p>
    <w:p w14:paraId="29D46466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 xml:space="preserve">A valid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driver’s license (or acceptable driver’s license from another state).</w:t>
      </w:r>
    </w:p>
    <w:p w14:paraId="541C78D7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 xml:space="preserve">Proof of a </w:t>
      </w:r>
      <w:proofErr w:type="gramStart"/>
      <w:r>
        <w:t>three year</w:t>
      </w:r>
      <w:proofErr w:type="gramEnd"/>
      <w:r>
        <w:t xml:space="preserve"> DMV driving record free of infractions.</w:t>
      </w:r>
    </w:p>
    <w:p w14:paraId="6354BD80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>Proof of current personal automobile insurance.</w:t>
      </w:r>
    </w:p>
    <w:p w14:paraId="44F6B8D5" w14:textId="77777777" w:rsidR="006D6C50" w:rsidRDefault="006D6C50" w:rsidP="006D6C50">
      <w:pPr>
        <w:pStyle w:val="BodyText"/>
        <w:numPr>
          <w:ilvl w:val="0"/>
          <w:numId w:val="6"/>
        </w:numPr>
        <w:jc w:val="left"/>
      </w:pPr>
      <w:r>
        <w:t>Bilingual skills and/or being bicultural may benefit this position’s duties.</w:t>
      </w:r>
    </w:p>
    <w:p w14:paraId="481D9B58" w14:textId="77777777" w:rsidR="006D6C50" w:rsidRDefault="006D6C50" w:rsidP="00F642A5">
      <w:pPr>
        <w:pStyle w:val="BodyText"/>
        <w:jc w:val="left"/>
        <w:rPr>
          <w:b/>
        </w:rPr>
      </w:pPr>
    </w:p>
    <w:p w14:paraId="32DD6240" w14:textId="77777777" w:rsidR="006D6C50" w:rsidRPr="00A572A5" w:rsidRDefault="006D6C50" w:rsidP="006D6C50">
      <w:pPr>
        <w:pStyle w:val="BodyText"/>
        <w:jc w:val="left"/>
        <w:rPr>
          <w:b/>
        </w:rPr>
      </w:pPr>
      <w:r w:rsidRPr="00A572A5">
        <w:rPr>
          <w:b/>
        </w:rPr>
        <w:t>CORE COMPETENCIES:</w:t>
      </w:r>
    </w:p>
    <w:p w14:paraId="720EFE93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work independently and as a team member.</w:t>
      </w:r>
    </w:p>
    <w:p w14:paraId="444938A0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 xml:space="preserve">A comprehensive knowledge of indicators and effects of maltreatment, abuse and neglect on children, nutrition, health, </w:t>
      </w:r>
      <w:proofErr w:type="gramStart"/>
      <w:r>
        <w:t>safety</w:t>
      </w:r>
      <w:proofErr w:type="gramEnd"/>
      <w:r>
        <w:t xml:space="preserve"> and special needs</w:t>
      </w:r>
    </w:p>
    <w:p w14:paraId="480E2944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An understanding of generational poverty and the distinct needs of low-income families.</w:t>
      </w:r>
    </w:p>
    <w:p w14:paraId="6251F90E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Learn and apply Therapeutic Principles&amp; Positive Behavior Support Principles.</w:t>
      </w:r>
    </w:p>
    <w:p w14:paraId="7DCC88BD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work with adults who have a variety of stresses/challenges (e.g., cognitive delays, chemical dependency, mental illness)</w:t>
      </w:r>
    </w:p>
    <w:p w14:paraId="2AA6C820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Knowledge of the community/county resources</w:t>
      </w:r>
    </w:p>
    <w:p w14:paraId="5B584B11" w14:textId="77777777" w:rsidR="006D6C50" w:rsidRDefault="006D6C50" w:rsidP="006D6C50">
      <w:pPr>
        <w:numPr>
          <w:ilvl w:val="0"/>
          <w:numId w:val="8"/>
        </w:numPr>
        <w:jc w:val="both"/>
      </w:pPr>
      <w:r>
        <w:t>Demonstrate good stress management and self care skills.</w:t>
      </w:r>
    </w:p>
    <w:p w14:paraId="6544A40A" w14:textId="77777777" w:rsidR="006D6C50" w:rsidRPr="001D3F4B" w:rsidRDefault="006D6C50" w:rsidP="006D6C50">
      <w:pPr>
        <w:pStyle w:val="BodyText"/>
        <w:numPr>
          <w:ilvl w:val="0"/>
          <w:numId w:val="8"/>
        </w:numPr>
        <w:jc w:val="left"/>
      </w:pPr>
      <w:r w:rsidRPr="001D3F4B">
        <w:t>Ability to relate to diverse at-risk children and families with sensitivity and respect.</w:t>
      </w:r>
    </w:p>
    <w:p w14:paraId="1555FDCF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 w:rsidRPr="001D3F4B">
        <w:t>Ability to identify and record significant individual and group behaviors</w:t>
      </w:r>
      <w:r>
        <w:t xml:space="preserve"> and to conduct objective assessments and evaluation.</w:t>
      </w:r>
    </w:p>
    <w:p w14:paraId="1EF6B070" w14:textId="77777777" w:rsidR="006D6C50" w:rsidRDefault="006D6C50" w:rsidP="006D6C50">
      <w:pPr>
        <w:numPr>
          <w:ilvl w:val="0"/>
          <w:numId w:val="8"/>
        </w:numPr>
      </w:pPr>
      <w:r w:rsidRPr="006E5BC0">
        <w:t xml:space="preserve">Ability to be flexible in schedule of work hours and days, </w:t>
      </w:r>
      <w:proofErr w:type="gramStart"/>
      <w:r w:rsidRPr="006E5BC0">
        <w:t>in order to</w:t>
      </w:r>
      <w:proofErr w:type="gramEnd"/>
      <w:r w:rsidRPr="006E5BC0">
        <w:t xml:space="preserve"> best meet the needs of families</w:t>
      </w:r>
      <w:r>
        <w:t>.</w:t>
      </w:r>
    </w:p>
    <w:p w14:paraId="78DB820A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 xml:space="preserve">Knowledge and competent use of the internet, </w:t>
      </w:r>
      <w:proofErr w:type="gramStart"/>
      <w:r>
        <w:t>email</w:t>
      </w:r>
      <w:proofErr w:type="gramEnd"/>
      <w:r>
        <w:t xml:space="preserve"> and word processing programs.</w:t>
      </w:r>
    </w:p>
    <w:p w14:paraId="1818B32B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 xml:space="preserve">Ability to bend and lift 40 pounds and to sit and stand at length. </w:t>
      </w:r>
    </w:p>
    <w:p w14:paraId="069E4414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maintain confidentiality and share information on a need to basis only.</w:t>
      </w:r>
    </w:p>
    <w:p w14:paraId="00A66360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work effectively with data and have analytical capabilities.</w:t>
      </w:r>
    </w:p>
    <w:p w14:paraId="0A3EFE85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lastRenderedPageBreak/>
        <w:t xml:space="preserve">Ability to respond effectively to emergent situations. </w:t>
      </w:r>
    </w:p>
    <w:p w14:paraId="2DB6E0FA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Model a positive attitude toward work.</w:t>
      </w:r>
    </w:p>
    <w:p w14:paraId="5BE19FB0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Demonstrate initiative, personal balance, and a sense of humor.</w:t>
      </w:r>
    </w:p>
    <w:p w14:paraId="79B8025B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adapt and work effectively under pressure.</w:t>
      </w:r>
    </w:p>
    <w:p w14:paraId="233F564B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Listen actively and use effective conflict resolution skills.</w:t>
      </w:r>
    </w:p>
    <w:p w14:paraId="4FDE5130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Excellent communication skills, written, verbal and non-verbal.</w:t>
      </w:r>
    </w:p>
    <w:p w14:paraId="1EDD8564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work closely as a team member and to model appropriately for others on the team.</w:t>
      </w:r>
    </w:p>
    <w:p w14:paraId="335316D5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educate and oversee groups of parents and children.</w:t>
      </w:r>
    </w:p>
    <w:p w14:paraId="159FCA7D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Ability to represent the program positively within the community.</w:t>
      </w:r>
    </w:p>
    <w:p w14:paraId="2E27E079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 xml:space="preserve">Ability to work with parents and their children in a warm, calming, respectful, </w:t>
      </w:r>
      <w:proofErr w:type="gramStart"/>
      <w:r>
        <w:t>encouraging</w:t>
      </w:r>
      <w:proofErr w:type="gramEnd"/>
      <w:r>
        <w:t xml:space="preserve"> and patient manner.</w:t>
      </w:r>
    </w:p>
    <w:p w14:paraId="4ADB4B3D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Willingness to seek and accept supervision and implement recommendations in a timely manner.</w:t>
      </w:r>
    </w:p>
    <w:p w14:paraId="59E22F5C" w14:textId="77777777" w:rsidR="006D6C50" w:rsidRDefault="006D6C50" w:rsidP="006D6C50">
      <w:pPr>
        <w:pStyle w:val="BodyText"/>
        <w:numPr>
          <w:ilvl w:val="0"/>
          <w:numId w:val="8"/>
        </w:numPr>
        <w:jc w:val="left"/>
      </w:pPr>
      <w:r>
        <w:t>Sound judgment and common sense in decision-making.</w:t>
      </w:r>
    </w:p>
    <w:p w14:paraId="553FD235" w14:textId="77777777" w:rsidR="000B5679" w:rsidRPr="00F642A5" w:rsidRDefault="000B5679" w:rsidP="00F642A5">
      <w:pPr>
        <w:ind w:right="-720"/>
        <w:rPr>
          <w:iCs/>
        </w:rPr>
      </w:pPr>
    </w:p>
    <w:p w14:paraId="0C7029C7" w14:textId="77777777" w:rsidR="00B376A4" w:rsidRPr="000B5679" w:rsidRDefault="000B5679" w:rsidP="000B5679">
      <w:pPr>
        <w:ind w:left="2520" w:right="-720" w:hanging="2520"/>
        <w:rPr>
          <w:i/>
          <w:iCs/>
        </w:rPr>
      </w:pPr>
      <w:r w:rsidRPr="000B5679">
        <w:rPr>
          <w:b/>
          <w:iCs/>
        </w:rPr>
        <w:t xml:space="preserve">POSITION </w:t>
      </w:r>
      <w:r w:rsidR="00B376A4" w:rsidRPr="00B376A4">
        <w:rPr>
          <w:b/>
          <w:bCs/>
        </w:rPr>
        <w:t>DUTIES:</w:t>
      </w:r>
    </w:p>
    <w:p w14:paraId="45FF67B2" w14:textId="77777777" w:rsidR="00B376A4" w:rsidRPr="00B376A4" w:rsidRDefault="000B5679" w:rsidP="00F642A5">
      <w:pPr>
        <w:numPr>
          <w:ilvl w:val="0"/>
          <w:numId w:val="5"/>
        </w:numPr>
      </w:pPr>
      <w:r>
        <w:t>Actively participate</w:t>
      </w:r>
      <w:r w:rsidR="00B376A4" w:rsidRPr="00B376A4">
        <w:t xml:space="preserve"> as a member of the management team.</w:t>
      </w:r>
      <w:r>
        <w:t xml:space="preserve">  Ac</w:t>
      </w:r>
      <w:r w:rsidR="006D6C50">
        <w:t>t as liaison between the early childhood</w:t>
      </w:r>
      <w:r>
        <w:t xml:space="preserve"> team and management.</w:t>
      </w:r>
    </w:p>
    <w:p w14:paraId="7239FE8A" w14:textId="77777777" w:rsidR="00B376A4" w:rsidRPr="00B376A4" w:rsidRDefault="00E64FBE" w:rsidP="00F642A5">
      <w:pPr>
        <w:numPr>
          <w:ilvl w:val="0"/>
          <w:numId w:val="5"/>
        </w:numPr>
      </w:pPr>
      <w:proofErr w:type="gramStart"/>
      <w:r>
        <w:t>In</w:t>
      </w:r>
      <w:r w:rsidR="00B376A4" w:rsidRPr="00B376A4">
        <w:t>sure</w:t>
      </w:r>
      <w:proofErr w:type="gramEnd"/>
      <w:r w:rsidR="00B376A4" w:rsidRPr="00B376A4">
        <w:t xml:space="preserve"> classrooms are </w:t>
      </w:r>
      <w:r w:rsidR="00F82E4E">
        <w:t>held to the highest standards of Developme</w:t>
      </w:r>
      <w:r>
        <w:t xml:space="preserve">ntally Appropriate Practice, </w:t>
      </w:r>
      <w:r w:rsidR="00F82E4E">
        <w:t xml:space="preserve">Best </w:t>
      </w:r>
      <w:r>
        <w:t>Practices and Therapeutic P</w:t>
      </w:r>
      <w:r w:rsidR="00F82E4E">
        <w:t>rinciples</w:t>
      </w:r>
      <w:r>
        <w:t>.</w:t>
      </w:r>
    </w:p>
    <w:p w14:paraId="35E6DD09" w14:textId="77777777" w:rsidR="00B376A4" w:rsidRPr="00B376A4" w:rsidRDefault="00B376A4" w:rsidP="00F642A5">
      <w:pPr>
        <w:numPr>
          <w:ilvl w:val="0"/>
          <w:numId w:val="5"/>
        </w:numPr>
      </w:pPr>
      <w:r w:rsidRPr="00B376A4">
        <w:t>Maintain emergency file on children.</w:t>
      </w:r>
    </w:p>
    <w:p w14:paraId="74BA6122" w14:textId="77777777" w:rsidR="00B376A4" w:rsidRPr="00B376A4" w:rsidRDefault="00B376A4" w:rsidP="00F642A5">
      <w:pPr>
        <w:numPr>
          <w:ilvl w:val="0"/>
          <w:numId w:val="5"/>
        </w:numPr>
      </w:pPr>
      <w:r w:rsidRPr="00B376A4">
        <w:t>Maintain enr</w:t>
      </w:r>
      <w:r w:rsidR="00E64FBE">
        <w:t xml:space="preserve">ollment records </w:t>
      </w:r>
      <w:r w:rsidR="00AB0739">
        <w:t xml:space="preserve">and child files </w:t>
      </w:r>
      <w:r w:rsidR="00E64FBE">
        <w:t>for the</w:t>
      </w:r>
      <w:r w:rsidR="00F642A5">
        <w:t xml:space="preserve"> Therapeutic Preschool Program</w:t>
      </w:r>
      <w:r w:rsidRPr="00B376A4">
        <w:t>.</w:t>
      </w:r>
    </w:p>
    <w:p w14:paraId="2D2D3E67" w14:textId="77777777" w:rsidR="00B376A4" w:rsidRPr="00B376A4" w:rsidRDefault="00B376A4" w:rsidP="00F642A5">
      <w:pPr>
        <w:numPr>
          <w:ilvl w:val="0"/>
          <w:numId w:val="5"/>
        </w:numPr>
        <w:ind w:right="-1260"/>
      </w:pPr>
      <w:r w:rsidRPr="00B376A4">
        <w:t xml:space="preserve">Provide supervision, </w:t>
      </w:r>
      <w:proofErr w:type="gramStart"/>
      <w:r w:rsidRPr="00B376A4">
        <w:t>suppo</w:t>
      </w:r>
      <w:r w:rsidR="006D6C50">
        <w:t>rt</w:t>
      </w:r>
      <w:proofErr w:type="gramEnd"/>
      <w:r w:rsidR="006D6C50">
        <w:t xml:space="preserve"> and training to all therapeutic preschool staff </w:t>
      </w:r>
      <w:r w:rsidR="00E64FBE">
        <w:t xml:space="preserve">members as well as </w:t>
      </w:r>
      <w:r w:rsidR="006D6C50">
        <w:t xml:space="preserve">other </w:t>
      </w:r>
      <w:r w:rsidR="00E64FBE">
        <w:t>staff members as assigned.</w:t>
      </w:r>
    </w:p>
    <w:p w14:paraId="3BBFC25F" w14:textId="77777777" w:rsidR="00B376A4" w:rsidRPr="00B376A4" w:rsidRDefault="00E64FBE" w:rsidP="00F642A5">
      <w:pPr>
        <w:numPr>
          <w:ilvl w:val="0"/>
          <w:numId w:val="5"/>
        </w:numPr>
        <w:ind w:right="-1260"/>
      </w:pPr>
      <w:r>
        <w:t>Read teachers’ documentation of classroom and home visit observations monthly.  P</w:t>
      </w:r>
      <w:r w:rsidR="00B376A4" w:rsidRPr="00B376A4">
        <w:t>rovide written and v</w:t>
      </w:r>
      <w:r>
        <w:t>erbal feedback on documentation during supervision sessions.</w:t>
      </w:r>
    </w:p>
    <w:p w14:paraId="46907EE4" w14:textId="77777777" w:rsidR="00B376A4" w:rsidRPr="00B376A4" w:rsidRDefault="00E64FBE" w:rsidP="00E64FBE">
      <w:pPr>
        <w:numPr>
          <w:ilvl w:val="0"/>
          <w:numId w:val="5"/>
        </w:numPr>
        <w:ind w:right="-1260"/>
      </w:pPr>
      <w:r>
        <w:t>Observe teachers in the classroom according to the patt</w:t>
      </w:r>
      <w:r w:rsidR="006D6C50">
        <w:t>ern outlined by the Program Manager</w:t>
      </w:r>
      <w:r>
        <w:t>.  P</w:t>
      </w:r>
      <w:r w:rsidR="00B376A4" w:rsidRPr="00B376A4">
        <w:t xml:space="preserve">rovide written and </w:t>
      </w:r>
      <w:r>
        <w:t>verbal observations, feedback, and support</w:t>
      </w:r>
      <w:r w:rsidR="00B376A4" w:rsidRPr="00B376A4">
        <w:t xml:space="preserve"> pertaining to classroom dynamics, staffing patterns</w:t>
      </w:r>
      <w:r w:rsidR="006D6C50">
        <w:t>, and classroom and outdoor</w:t>
      </w:r>
      <w:r>
        <w:t xml:space="preserve"> curriculum</w:t>
      </w:r>
      <w:r w:rsidR="00B376A4" w:rsidRPr="00B376A4">
        <w:t>.</w:t>
      </w:r>
    </w:p>
    <w:p w14:paraId="3060DC80" w14:textId="77777777" w:rsidR="00B376A4" w:rsidRPr="00B376A4" w:rsidRDefault="00E64FBE" w:rsidP="00E64FBE">
      <w:pPr>
        <w:numPr>
          <w:ilvl w:val="0"/>
          <w:numId w:val="5"/>
        </w:numPr>
        <w:ind w:right="-1260"/>
      </w:pPr>
      <w:r>
        <w:t>Guide teachers in creating</w:t>
      </w:r>
      <w:r w:rsidR="00B376A4" w:rsidRPr="00B376A4">
        <w:t xml:space="preserve"> respectful partne</w:t>
      </w:r>
      <w:r>
        <w:t>rships with families and providing</w:t>
      </w:r>
      <w:r w:rsidR="00B376A4" w:rsidRPr="00B376A4">
        <w:t xml:space="preserve"> intensive parenting </w:t>
      </w:r>
      <w:r>
        <w:t>support.</w:t>
      </w:r>
    </w:p>
    <w:p w14:paraId="0EF7F504" w14:textId="77777777" w:rsidR="00B376A4" w:rsidRPr="00B376A4" w:rsidRDefault="00E64FBE" w:rsidP="00F642A5">
      <w:pPr>
        <w:numPr>
          <w:ilvl w:val="0"/>
          <w:numId w:val="5"/>
        </w:numPr>
        <w:ind w:right="-1260"/>
      </w:pPr>
      <w:r>
        <w:t>Train and support teachers to d</w:t>
      </w:r>
      <w:r w:rsidR="00B376A4" w:rsidRPr="00B376A4">
        <w:t>evelop goals for individual child</w:t>
      </w:r>
      <w:r w:rsidR="00AB0739">
        <w:t xml:space="preserve"> and family service plans </w:t>
      </w:r>
      <w:proofErr w:type="gramStart"/>
      <w:r w:rsidR="00AB0739">
        <w:t>in order to</w:t>
      </w:r>
      <w:proofErr w:type="gramEnd"/>
      <w:r w:rsidR="00AB0739">
        <w:t xml:space="preserve"> p</w:t>
      </w:r>
      <w:r w:rsidR="00B376A4" w:rsidRPr="00B376A4">
        <w:t>romote and encourage family growth and development.</w:t>
      </w:r>
      <w:r w:rsidR="006D6C50">
        <w:t xml:space="preserve">  </w:t>
      </w:r>
    </w:p>
    <w:p w14:paraId="597F5E1D" w14:textId="77777777" w:rsidR="00B376A4" w:rsidRPr="00B376A4" w:rsidRDefault="00E64FBE" w:rsidP="00F642A5">
      <w:pPr>
        <w:numPr>
          <w:ilvl w:val="0"/>
          <w:numId w:val="5"/>
        </w:numPr>
        <w:ind w:right="-1260"/>
      </w:pPr>
      <w:r>
        <w:t>Support teachers in providing</w:t>
      </w:r>
      <w:r w:rsidR="00B376A4" w:rsidRPr="00B376A4">
        <w:t xml:space="preserve"> resources, referrals, and information to families as appropriate.</w:t>
      </w:r>
    </w:p>
    <w:p w14:paraId="064A5934" w14:textId="77777777" w:rsidR="00B376A4" w:rsidRDefault="00AB0739" w:rsidP="00F642A5">
      <w:pPr>
        <w:numPr>
          <w:ilvl w:val="0"/>
          <w:numId w:val="5"/>
        </w:numPr>
        <w:ind w:right="-1260"/>
      </w:pPr>
      <w:r>
        <w:t>Support educational staff in making r</w:t>
      </w:r>
      <w:r w:rsidR="00B376A4" w:rsidRPr="00B376A4">
        <w:t>eport</w:t>
      </w:r>
      <w:r>
        <w:t>s</w:t>
      </w:r>
      <w:r w:rsidR="00B376A4" w:rsidRPr="00B376A4">
        <w:t xml:space="preserve"> </w:t>
      </w:r>
      <w:r>
        <w:t xml:space="preserve">of </w:t>
      </w:r>
      <w:r w:rsidR="00B376A4" w:rsidRPr="00B376A4">
        <w:t>any suspected c</w:t>
      </w:r>
      <w:r>
        <w:t>ases of child abuse and neglect</w:t>
      </w:r>
      <w:r w:rsidR="00B376A4" w:rsidRPr="00B376A4">
        <w:t xml:space="preserve"> to C</w:t>
      </w:r>
      <w:r>
        <w:t xml:space="preserve">hild </w:t>
      </w:r>
      <w:r w:rsidR="00B376A4" w:rsidRPr="00B376A4">
        <w:t>W</w:t>
      </w:r>
      <w:r>
        <w:t>elfare and completing necessary</w:t>
      </w:r>
      <w:r w:rsidR="00B376A4" w:rsidRPr="00B376A4">
        <w:t xml:space="preserve"> documentation.</w:t>
      </w:r>
      <w:r>
        <w:t xml:space="preserve">  If witnessing suspected child abuse and neglect, staff </w:t>
      </w:r>
      <w:r w:rsidR="006D6C50">
        <w:t>the report with Program Manager</w:t>
      </w:r>
      <w:r>
        <w:t>, make the report to Child Welfare and complete the necessary documentation.</w:t>
      </w:r>
    </w:p>
    <w:p w14:paraId="6D4CCB1F" w14:textId="77777777" w:rsidR="006D02BE" w:rsidRPr="00B376A4" w:rsidRDefault="006D02BE" w:rsidP="00F642A5">
      <w:pPr>
        <w:numPr>
          <w:ilvl w:val="0"/>
          <w:numId w:val="5"/>
        </w:numPr>
        <w:ind w:right="-1260"/>
      </w:pPr>
      <w:r>
        <w:t xml:space="preserve">Assist with the hiring, </w:t>
      </w:r>
      <w:proofErr w:type="gramStart"/>
      <w:r>
        <w:t>discharging</w:t>
      </w:r>
      <w:proofErr w:type="gramEnd"/>
      <w:r>
        <w:t xml:space="preserve"> and disciplining of employees, provides</w:t>
      </w:r>
      <w:r w:rsidR="006D6C50">
        <w:t xml:space="preserve"> staff orientation and evaluate</w:t>
      </w:r>
      <w:r>
        <w:t xml:space="preserve"> staff training needs, complete annual performance evaluations, create Professional Development plans with all new staff and monitor progress on Plan.</w:t>
      </w:r>
    </w:p>
    <w:p w14:paraId="36195D0C" w14:textId="77777777" w:rsidR="00B376A4" w:rsidRPr="00B376A4" w:rsidRDefault="00B376A4" w:rsidP="006D6C50">
      <w:pPr>
        <w:numPr>
          <w:ilvl w:val="0"/>
          <w:numId w:val="5"/>
        </w:numPr>
        <w:tabs>
          <w:tab w:val="left" w:pos="8820"/>
        </w:tabs>
        <w:ind w:right="-1260"/>
      </w:pPr>
      <w:r w:rsidRPr="00B376A4">
        <w:t xml:space="preserve">Monitor regular </w:t>
      </w:r>
      <w:r w:rsidR="00AB0739">
        <w:t xml:space="preserve">child developmental </w:t>
      </w:r>
      <w:r w:rsidRPr="00B376A4">
        <w:t>screenings</w:t>
      </w:r>
      <w:r w:rsidR="006D6C50">
        <w:t xml:space="preserve"> on children by education staff and assist teacher to make referral to special education when necessary.  Consult Program </w:t>
      </w:r>
      <w:proofErr w:type="gramStart"/>
      <w:r w:rsidR="006D6C50">
        <w:t>Manager</w:t>
      </w:r>
      <w:proofErr w:type="gramEnd"/>
      <w:r w:rsidR="006D6C50">
        <w:t xml:space="preserve"> as necessary.</w:t>
      </w:r>
    </w:p>
    <w:p w14:paraId="061367B6" w14:textId="77777777" w:rsidR="00B376A4" w:rsidRPr="00B376A4" w:rsidRDefault="00B376A4" w:rsidP="006D6C50">
      <w:pPr>
        <w:numPr>
          <w:ilvl w:val="0"/>
          <w:numId w:val="5"/>
        </w:numPr>
        <w:ind w:right="-1260"/>
      </w:pPr>
      <w:r w:rsidRPr="00B376A4">
        <w:t>Participate in staff, client and volunteer meetings and other special events as</w:t>
      </w:r>
      <w:r w:rsidR="006D6C50">
        <w:t xml:space="preserve"> determined by Program Manager</w:t>
      </w:r>
      <w:r w:rsidR="00AB0739">
        <w:t>.</w:t>
      </w:r>
    </w:p>
    <w:p w14:paraId="317E5622" w14:textId="77777777" w:rsidR="00AB0739" w:rsidRDefault="00B376A4" w:rsidP="00AB0739">
      <w:pPr>
        <w:numPr>
          <w:ilvl w:val="0"/>
          <w:numId w:val="5"/>
        </w:numPr>
        <w:ind w:right="-1260"/>
      </w:pPr>
      <w:r w:rsidRPr="00B376A4">
        <w:t>Attend workshops and conferences for professional development to keep updated on new developments in the field.</w:t>
      </w:r>
    </w:p>
    <w:p w14:paraId="56BB25D9" w14:textId="77777777" w:rsidR="00B376A4" w:rsidRDefault="00B376A4" w:rsidP="00AB0739">
      <w:pPr>
        <w:numPr>
          <w:ilvl w:val="0"/>
          <w:numId w:val="5"/>
        </w:numPr>
        <w:ind w:right="-1260"/>
      </w:pPr>
      <w:r w:rsidRPr="00B376A4">
        <w:t xml:space="preserve">Work with </w:t>
      </w:r>
      <w:r w:rsidR="00AB0739">
        <w:t>the Volunteer Coordinator to</w:t>
      </w:r>
      <w:r w:rsidRPr="00B376A4">
        <w:t xml:space="preserve"> train and supervise classroom volunteers.</w:t>
      </w:r>
    </w:p>
    <w:p w14:paraId="64A7EB51" w14:textId="77777777" w:rsidR="006D6C50" w:rsidRDefault="006D6C50" w:rsidP="006D6C50">
      <w:pPr>
        <w:numPr>
          <w:ilvl w:val="0"/>
          <w:numId w:val="5"/>
        </w:numPr>
      </w:pPr>
      <w:r>
        <w:t xml:space="preserve">Volunteer for local fundraising events, children’s </w:t>
      </w:r>
      <w:proofErr w:type="gramStart"/>
      <w:r>
        <w:t>fairs</w:t>
      </w:r>
      <w:proofErr w:type="gramEnd"/>
      <w:r>
        <w:t xml:space="preserve"> and other events (at least 4 hours/year).</w:t>
      </w:r>
    </w:p>
    <w:p w14:paraId="18FB7B70" w14:textId="77777777" w:rsidR="006D6C50" w:rsidRPr="00B376A4" w:rsidRDefault="006D6C50" w:rsidP="006D6C50">
      <w:pPr>
        <w:pStyle w:val="BodyText"/>
        <w:numPr>
          <w:ilvl w:val="0"/>
          <w:numId w:val="5"/>
        </w:numPr>
        <w:jc w:val="left"/>
      </w:pPr>
      <w:r>
        <w:t>Other duties as assigned by supervisor that pertain to agency function.</w:t>
      </w:r>
    </w:p>
    <w:p w14:paraId="02BB3894" w14:textId="77777777" w:rsidR="00B376A4" w:rsidRPr="00B376A4" w:rsidRDefault="00B376A4" w:rsidP="00B376A4">
      <w:pPr>
        <w:tabs>
          <w:tab w:val="left" w:pos="360"/>
        </w:tabs>
        <w:ind w:left="360" w:right="-1260" w:hanging="360"/>
      </w:pPr>
    </w:p>
    <w:p w14:paraId="637644C7" w14:textId="77777777" w:rsidR="00B376A4" w:rsidRPr="00B376A4" w:rsidRDefault="00B376A4" w:rsidP="00B376A4">
      <w:pPr>
        <w:tabs>
          <w:tab w:val="left" w:pos="450"/>
        </w:tabs>
        <w:ind w:right="-1260"/>
      </w:pPr>
    </w:p>
    <w:p w14:paraId="4B397D48" w14:textId="77777777" w:rsidR="00B376A4" w:rsidRPr="00B376A4" w:rsidRDefault="00B376A4" w:rsidP="00B376A4">
      <w:pPr>
        <w:ind w:left="720" w:right="-1260"/>
      </w:pPr>
    </w:p>
    <w:p w14:paraId="77880EB7" w14:textId="77777777" w:rsidR="00B376A4" w:rsidRPr="00B376A4" w:rsidRDefault="00B376A4" w:rsidP="00B376A4">
      <w:pPr>
        <w:ind w:right="-1260"/>
      </w:pPr>
      <w:r w:rsidRPr="00B376A4">
        <w:t xml:space="preserve"> </w:t>
      </w:r>
    </w:p>
    <w:p w14:paraId="39A98156" w14:textId="77777777" w:rsidR="00B376A4" w:rsidRPr="00B376A4" w:rsidRDefault="00B376A4" w:rsidP="00B376A4">
      <w:pPr>
        <w:ind w:right="-1260"/>
      </w:pPr>
    </w:p>
    <w:p w14:paraId="36D387A6" w14:textId="77777777" w:rsidR="00B376A4" w:rsidRPr="00B376A4" w:rsidRDefault="00B376A4" w:rsidP="00B376A4">
      <w:pPr>
        <w:ind w:right="-1260"/>
      </w:pPr>
    </w:p>
    <w:p w14:paraId="6C07C91D" w14:textId="77777777" w:rsidR="00B376A4" w:rsidRPr="00B376A4" w:rsidRDefault="00B376A4" w:rsidP="00B376A4">
      <w:pPr>
        <w:ind w:right="-1260"/>
      </w:pPr>
    </w:p>
    <w:p w14:paraId="01BB4743" w14:textId="77777777" w:rsidR="00B376A4" w:rsidRPr="00B376A4" w:rsidRDefault="00B376A4" w:rsidP="00B376A4">
      <w:pPr>
        <w:ind w:right="-1260"/>
      </w:pPr>
    </w:p>
    <w:p w14:paraId="08A99435" w14:textId="77777777" w:rsidR="00B376A4" w:rsidRPr="00B376A4" w:rsidRDefault="00B376A4" w:rsidP="00B376A4">
      <w:pPr>
        <w:ind w:right="-1710"/>
      </w:pPr>
    </w:p>
    <w:p w14:paraId="6CA777F1" w14:textId="77777777" w:rsidR="00B376A4" w:rsidRPr="00B376A4" w:rsidRDefault="00B376A4" w:rsidP="00B376A4"/>
    <w:p w14:paraId="6FB13C58" w14:textId="77777777" w:rsidR="00677833" w:rsidRPr="00B376A4" w:rsidRDefault="00677833"/>
    <w:sectPr w:rsidR="00677833" w:rsidRPr="00B376A4" w:rsidSect="006D6C50">
      <w:footerReference w:type="default" r:id="rId7"/>
      <w:pgSz w:w="12240" w:h="15840" w:code="1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1DD8" w14:textId="77777777" w:rsidR="003420A8" w:rsidRDefault="003420A8">
      <w:r>
        <w:separator/>
      </w:r>
    </w:p>
  </w:endnote>
  <w:endnote w:type="continuationSeparator" w:id="0">
    <w:p w14:paraId="44D1DF4B" w14:textId="77777777" w:rsidR="003420A8" w:rsidRDefault="0034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73AC" w14:textId="77777777" w:rsidR="006D6C50" w:rsidRPr="006D6C50" w:rsidRDefault="006D6C50">
    <w:pPr>
      <w:pStyle w:val="Footer"/>
      <w:rPr>
        <w:sz w:val="20"/>
        <w:szCs w:val="20"/>
      </w:rPr>
    </w:pPr>
    <w:r w:rsidRPr="006D6C50">
      <w:rPr>
        <w:sz w:val="20"/>
        <w:szCs w:val="20"/>
      </w:rPr>
      <w:t>Revised 6/08 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EAEF" w14:textId="77777777" w:rsidR="003420A8" w:rsidRDefault="003420A8">
      <w:r>
        <w:separator/>
      </w:r>
    </w:p>
  </w:footnote>
  <w:footnote w:type="continuationSeparator" w:id="0">
    <w:p w14:paraId="45DEC484" w14:textId="77777777" w:rsidR="003420A8" w:rsidRDefault="0034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DDB"/>
    <w:multiLevelType w:val="hybridMultilevel"/>
    <w:tmpl w:val="3C668708"/>
    <w:lvl w:ilvl="0" w:tplc="CB92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57FF1"/>
    <w:multiLevelType w:val="hybridMultilevel"/>
    <w:tmpl w:val="36F0EA14"/>
    <w:lvl w:ilvl="0" w:tplc="B43CE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A333D"/>
    <w:multiLevelType w:val="hybridMultilevel"/>
    <w:tmpl w:val="DAC20166"/>
    <w:lvl w:ilvl="0" w:tplc="9564B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5FB5"/>
    <w:multiLevelType w:val="hybridMultilevel"/>
    <w:tmpl w:val="A59E4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819F4"/>
    <w:multiLevelType w:val="hybridMultilevel"/>
    <w:tmpl w:val="69CC54FA"/>
    <w:lvl w:ilvl="0" w:tplc="4ACCE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6231F"/>
    <w:multiLevelType w:val="singleLevel"/>
    <w:tmpl w:val="C332F2A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6DE5444C"/>
    <w:multiLevelType w:val="hybridMultilevel"/>
    <w:tmpl w:val="0FA486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A5F0E"/>
    <w:multiLevelType w:val="hybridMultilevel"/>
    <w:tmpl w:val="C8A27E94"/>
    <w:lvl w:ilvl="0" w:tplc="4ACCE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tzA3NTWxNDM3MzdQ0lEKTi0uzszPAykwrAUAg1BTxCwAAAA="/>
  </w:docVars>
  <w:rsids>
    <w:rsidRoot w:val="00B376A4"/>
    <w:rsid w:val="000B5679"/>
    <w:rsid w:val="001C1DA4"/>
    <w:rsid w:val="00205C62"/>
    <w:rsid w:val="00223EB2"/>
    <w:rsid w:val="003420A8"/>
    <w:rsid w:val="005209B6"/>
    <w:rsid w:val="00591C3F"/>
    <w:rsid w:val="005C2742"/>
    <w:rsid w:val="00672901"/>
    <w:rsid w:val="00677833"/>
    <w:rsid w:val="006D02BE"/>
    <w:rsid w:val="006D6C50"/>
    <w:rsid w:val="007325C6"/>
    <w:rsid w:val="008061D0"/>
    <w:rsid w:val="00AB0739"/>
    <w:rsid w:val="00B376A4"/>
    <w:rsid w:val="00E07D20"/>
    <w:rsid w:val="00E64FBE"/>
    <w:rsid w:val="00F0222F"/>
    <w:rsid w:val="00F642A5"/>
    <w:rsid w:val="00F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EDE2946"/>
  <w15:chartTrackingRefBased/>
  <w15:docId w15:val="{B040FAB2-B91E-4366-A3D6-3B27D35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6A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6A4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376A4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B376A4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376A4"/>
    <w:pPr>
      <w:widowControl w:val="0"/>
      <w:tabs>
        <w:tab w:val="left" w:pos="450"/>
      </w:tabs>
      <w:autoSpaceDE w:val="0"/>
      <w:autoSpaceDN w:val="0"/>
      <w:adjustRightInd w:val="0"/>
      <w:ind w:left="450" w:right="-1260" w:hanging="360"/>
    </w:pPr>
    <w:rPr>
      <w:rFonts w:ascii="Arial" w:hAnsi="Arial" w:cs="Arial"/>
    </w:rPr>
  </w:style>
  <w:style w:type="paragraph" w:styleId="BodyText">
    <w:name w:val="Body Text"/>
    <w:basedOn w:val="Normal"/>
    <w:rsid w:val="00F642A5"/>
    <w:pPr>
      <w:jc w:val="center"/>
    </w:pPr>
  </w:style>
  <w:style w:type="paragraph" w:styleId="Header">
    <w:name w:val="header"/>
    <w:basedOn w:val="Normal"/>
    <w:rsid w:val="006D6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FAMILY DEVELOPMENT CENTER</vt:lpstr>
    </vt:vector>
  </TitlesOfParts>
  <Company>Family Development Center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FAMILY DEVELOPMENT CENTER</dc:title>
  <dc:subject/>
  <dc:creator>Joanna</dc:creator>
  <cp:keywords/>
  <dc:description/>
  <cp:lastModifiedBy>Michelle Elliott</cp:lastModifiedBy>
  <cp:revision>2</cp:revision>
  <cp:lastPrinted>2008-09-10T17:27:00Z</cp:lastPrinted>
  <dcterms:created xsi:type="dcterms:W3CDTF">2021-04-16T20:32:00Z</dcterms:created>
  <dcterms:modified xsi:type="dcterms:W3CDTF">2021-04-16T20:32:00Z</dcterms:modified>
</cp:coreProperties>
</file>